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32A673DE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BE29A0">
        <w:rPr>
          <w:rFonts w:ascii="Arial" w:hAnsi="Arial" w:cs="Arial"/>
          <w:sz w:val="24"/>
          <w:szCs w:val="24"/>
        </w:rPr>
        <w:t xml:space="preserve"> </w:t>
      </w:r>
      <w:r w:rsidR="00663698">
        <w:rPr>
          <w:rFonts w:ascii="Arial" w:hAnsi="Arial" w:cs="Arial"/>
          <w:sz w:val="24"/>
          <w:szCs w:val="24"/>
        </w:rPr>
        <w:t>l</w:t>
      </w:r>
      <w:r w:rsidR="00BE29A0">
        <w:rPr>
          <w:rFonts w:ascii="Arial" w:hAnsi="Arial" w:cs="Arial"/>
          <w:sz w:val="24"/>
          <w:szCs w:val="24"/>
        </w:rPr>
        <w:t xml:space="preserve">a Presidenta Municipal </w:t>
      </w:r>
      <w:r w:rsidR="00B152E6">
        <w:rPr>
          <w:rFonts w:ascii="Arial" w:hAnsi="Arial" w:cs="Arial"/>
          <w:sz w:val="24"/>
          <w:szCs w:val="24"/>
        </w:rPr>
        <w:t xml:space="preserve">Constitucional </w:t>
      </w:r>
      <w:r w:rsidR="00BE29A0">
        <w:rPr>
          <w:rFonts w:ascii="Arial" w:hAnsi="Arial" w:cs="Arial"/>
          <w:sz w:val="24"/>
          <w:szCs w:val="24"/>
        </w:rPr>
        <w:t xml:space="preserve">con atención al </w:t>
      </w:r>
      <w:r>
        <w:rPr>
          <w:rFonts w:ascii="Arial" w:hAnsi="Arial" w:cs="Arial"/>
          <w:sz w:val="24"/>
          <w:szCs w:val="24"/>
        </w:rPr>
        <w:t xml:space="preserve"> 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 xml:space="preserve">del solicitante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77F5EF35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25906" w:rsidRPr="00AE65EB">
        <w:rPr>
          <w:rFonts w:ascii="Arial" w:hAnsi="Arial" w:cs="Arial"/>
          <w:b/>
          <w:bCs/>
          <w:sz w:val="24"/>
          <w:szCs w:val="24"/>
        </w:rPr>
        <w:t>8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77777777" w:rsidR="00925906" w:rsidRDefault="00925906" w:rsidP="000E3868">
      <w:pPr>
        <w:jc w:val="both"/>
        <w:rPr>
          <w:rFonts w:ascii="Arial" w:hAnsi="Arial" w:cs="Arial"/>
          <w:sz w:val="24"/>
          <w:szCs w:val="24"/>
        </w:rPr>
      </w:pPr>
    </w:p>
    <w:p w14:paraId="55EC8CA5" w14:textId="0A5E88F5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511266">
        <w:rPr>
          <w:rFonts w:ascii="Arial" w:hAnsi="Arial" w:cs="Arial"/>
          <w:sz w:val="24"/>
          <w:szCs w:val="24"/>
        </w:rPr>
        <w:t>4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7B0D" w14:textId="77777777" w:rsidR="00910076" w:rsidRDefault="00910076" w:rsidP="000519C4">
      <w:pPr>
        <w:spacing w:after="0" w:line="240" w:lineRule="auto"/>
      </w:pPr>
      <w:r>
        <w:separator/>
      </w:r>
    </w:p>
  </w:endnote>
  <w:endnote w:type="continuationSeparator" w:id="0">
    <w:p w14:paraId="6B33FD30" w14:textId="77777777" w:rsidR="00910076" w:rsidRDefault="00910076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5AC1" w14:textId="77777777" w:rsidR="00910076" w:rsidRDefault="00910076" w:rsidP="000519C4">
      <w:pPr>
        <w:spacing w:after="0" w:line="240" w:lineRule="auto"/>
      </w:pPr>
      <w:r>
        <w:separator/>
      </w:r>
    </w:p>
  </w:footnote>
  <w:footnote w:type="continuationSeparator" w:id="0">
    <w:p w14:paraId="4530D561" w14:textId="77777777" w:rsidR="00910076" w:rsidRDefault="00910076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25EE" w14:textId="022C95FD" w:rsidR="000519C4" w:rsidRDefault="007F2F43" w:rsidP="00511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59A544" wp14:editId="4620302C">
          <wp:simplePos x="0" y="0"/>
          <wp:positionH relativeFrom="column">
            <wp:posOffset>4577715</wp:posOffset>
          </wp:positionH>
          <wp:positionV relativeFrom="paragraph">
            <wp:posOffset>-160655</wp:posOffset>
          </wp:positionV>
          <wp:extent cx="1550035" cy="906145"/>
          <wp:effectExtent l="0" t="0" r="0" b="8255"/>
          <wp:wrapThrough wrapText="bothSides">
            <wp:wrapPolygon edited="0">
              <wp:start x="5309" y="2725"/>
              <wp:lineTo x="5309" y="10898"/>
              <wp:lineTo x="0" y="18164"/>
              <wp:lineTo x="0" y="19980"/>
              <wp:lineTo x="2655" y="21343"/>
              <wp:lineTo x="18583" y="21343"/>
              <wp:lineTo x="20706" y="20434"/>
              <wp:lineTo x="20441" y="18164"/>
              <wp:lineTo x="17255" y="18164"/>
              <wp:lineTo x="15662" y="10898"/>
              <wp:lineTo x="15397" y="2725"/>
              <wp:lineTo x="5309" y="272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315">
      <w:rPr>
        <w:noProof/>
      </w:rPr>
      <w:drawing>
        <wp:inline distT="0" distB="0" distL="0" distR="0" wp14:anchorId="0382AA13" wp14:editId="7214063F">
          <wp:extent cx="1701434" cy="819785"/>
          <wp:effectExtent l="0" t="0" r="0" b="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27" cy="83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5F261A"/>
    <w:rsid w:val="00631D55"/>
    <w:rsid w:val="0065388D"/>
    <w:rsid w:val="00663698"/>
    <w:rsid w:val="006B6EC3"/>
    <w:rsid w:val="006C73C3"/>
    <w:rsid w:val="007F2F43"/>
    <w:rsid w:val="0089659A"/>
    <w:rsid w:val="008A11B7"/>
    <w:rsid w:val="00910076"/>
    <w:rsid w:val="00925906"/>
    <w:rsid w:val="0093085E"/>
    <w:rsid w:val="00933D18"/>
    <w:rsid w:val="009B600B"/>
    <w:rsid w:val="009C39BA"/>
    <w:rsid w:val="00A96315"/>
    <w:rsid w:val="00AB2D1D"/>
    <w:rsid w:val="00AE65EB"/>
    <w:rsid w:val="00B152E6"/>
    <w:rsid w:val="00B34AB9"/>
    <w:rsid w:val="00B87EA5"/>
    <w:rsid w:val="00BE0534"/>
    <w:rsid w:val="00BE29A0"/>
    <w:rsid w:val="00C35DBF"/>
    <w:rsid w:val="00C549B4"/>
    <w:rsid w:val="00C659BE"/>
    <w:rsid w:val="00C72E5C"/>
    <w:rsid w:val="00C86148"/>
    <w:rsid w:val="00CE68A7"/>
    <w:rsid w:val="00D25774"/>
    <w:rsid w:val="00D71BE4"/>
    <w:rsid w:val="00DF7BD6"/>
    <w:rsid w:val="00E456DE"/>
    <w:rsid w:val="00EF2AF8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8</cp:revision>
  <cp:lastPrinted>2023-07-14T19:25:00Z</cp:lastPrinted>
  <dcterms:created xsi:type="dcterms:W3CDTF">2024-01-12T18:20:00Z</dcterms:created>
  <dcterms:modified xsi:type="dcterms:W3CDTF">2025-01-09T16:13:00Z</dcterms:modified>
</cp:coreProperties>
</file>